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39AAA94E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521D42">
        <w:rPr>
          <w:rFonts w:asciiTheme="minorBidi" w:hAnsiTheme="minorBidi" w:cstheme="minorBidi"/>
          <w:b/>
          <w:bCs/>
          <w:sz w:val="20"/>
          <w:szCs w:val="20"/>
        </w:rPr>
        <w:t>Laghman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521D42">
        <w:rPr>
          <w:rFonts w:asciiTheme="minorBidi" w:hAnsiTheme="minorBidi" w:cstheme="minorBidi"/>
          <w:b/>
          <w:bCs/>
          <w:sz w:val="20"/>
          <w:szCs w:val="20"/>
        </w:rPr>
        <w:t>5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338CB011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E63A36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E63A36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E63A36">
        <w:rPr>
          <w:b/>
          <w:bCs/>
          <w:sz w:val="20"/>
          <w:szCs w:val="20"/>
        </w:rPr>
        <w:t>one corolla Saracha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521D42">
        <w:rPr>
          <w:rFonts w:asciiTheme="minorBidi" w:hAnsiTheme="minorBidi" w:cstheme="minorBidi"/>
          <w:b/>
          <w:bCs/>
          <w:sz w:val="22"/>
          <w:szCs w:val="22"/>
        </w:rPr>
        <w:t>Laghman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521D42">
        <w:rPr>
          <w:b/>
          <w:bCs/>
          <w:sz w:val="20"/>
          <w:szCs w:val="20"/>
        </w:rPr>
        <w:t xml:space="preserve">different </w:t>
      </w:r>
      <w:r w:rsidR="008579C9">
        <w:rPr>
          <w:b/>
          <w:bCs/>
          <w:sz w:val="20"/>
          <w:szCs w:val="20"/>
        </w:rPr>
        <w:t xml:space="preserve">Aria in center of </w:t>
      </w:r>
      <w:r w:rsidR="00521D42">
        <w:rPr>
          <w:b/>
          <w:bCs/>
          <w:sz w:val="20"/>
          <w:szCs w:val="20"/>
        </w:rPr>
        <w:t>laghman</w:t>
      </w:r>
      <w:r w:rsidR="008579C9">
        <w:rPr>
          <w:b/>
          <w:bCs/>
          <w:sz w:val="20"/>
          <w:szCs w:val="20"/>
        </w:rPr>
        <w:t xml:space="preserve"> where nomads residence, </w:t>
      </w:r>
      <w:r w:rsidR="00521D42">
        <w:rPr>
          <w:b/>
          <w:bCs/>
          <w:sz w:val="20"/>
          <w:szCs w:val="20"/>
        </w:rPr>
        <w:t xml:space="preserve">Nahr Karim and Areas in srkhakan where nomads residence </w:t>
      </w:r>
      <w:r w:rsidR="004C31CD">
        <w:rPr>
          <w:b/>
          <w:bCs/>
          <w:sz w:val="20"/>
          <w:szCs w:val="20"/>
        </w:rPr>
        <w:t>, and</w:t>
      </w:r>
      <w:r w:rsidR="00521D42">
        <w:rPr>
          <w:b/>
          <w:bCs/>
          <w:sz w:val="20"/>
          <w:szCs w:val="20"/>
        </w:rPr>
        <w:t xml:space="preserve"> Nabi kanj Tarakhel area</w:t>
      </w:r>
      <w:r w:rsidR="004C31CD">
        <w:rPr>
          <w:b/>
          <w:bCs/>
          <w:sz w:val="20"/>
          <w:szCs w:val="20"/>
        </w:rPr>
        <w:t>.</w:t>
      </w:r>
      <w:r w:rsidR="008579C9">
        <w:rPr>
          <w:b/>
          <w:bCs/>
          <w:sz w:val="20"/>
          <w:szCs w:val="20"/>
        </w:rPr>
        <w:t xml:space="preserve"> where Nomads are live or</w:t>
      </w:r>
      <w:r w:rsidR="000A6C58">
        <w:rPr>
          <w:b/>
          <w:bCs/>
          <w:sz w:val="20"/>
          <w:szCs w:val="20"/>
        </w:rPr>
        <w:t xml:space="preserve">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271DB932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C474DE">
        <w:rPr>
          <w:rFonts w:asciiTheme="minorBidi" w:hAnsiTheme="minorBidi" w:cstheme="minorBidi"/>
          <w:b/>
          <w:bCs/>
          <w:sz w:val="20"/>
          <w:szCs w:val="20"/>
        </w:rPr>
        <w:t>Laghman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C474DE">
        <w:rPr>
          <w:rFonts w:asciiTheme="minorBidi" w:hAnsiTheme="minorBidi" w:cstheme="minorBidi"/>
          <w:b/>
          <w:bCs/>
          <w:sz w:val="20"/>
          <w:szCs w:val="20"/>
        </w:rPr>
        <w:t>5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474DE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63A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104</cp:revision>
  <cp:lastPrinted>2022-09-14T11:47:00Z</cp:lastPrinted>
  <dcterms:created xsi:type="dcterms:W3CDTF">2019-11-04T08:29:00Z</dcterms:created>
  <dcterms:modified xsi:type="dcterms:W3CDTF">2023-05-14T09:04:00Z</dcterms:modified>
</cp:coreProperties>
</file>