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630" w:tblpY="-287"/>
        <w:tblW w:w="157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4472"/>
        <w:gridCol w:w="917"/>
        <w:gridCol w:w="971"/>
        <w:gridCol w:w="621"/>
        <w:gridCol w:w="1236"/>
        <w:gridCol w:w="1325"/>
        <w:gridCol w:w="1629"/>
        <w:gridCol w:w="1980"/>
        <w:gridCol w:w="2070"/>
      </w:tblGrid>
      <w:tr w:rsidR="00D10AB4" w:rsidRPr="002E4C1E" w14:paraId="30DC6DF5" w14:textId="12B5A865" w:rsidTr="0087063B">
        <w:trPr>
          <w:trHeight w:val="42"/>
        </w:trPr>
        <w:tc>
          <w:tcPr>
            <w:tcW w:w="5001" w:type="dxa"/>
            <w:gridSpan w:val="2"/>
          </w:tcPr>
          <w:p w14:paraId="32F290F5" w14:textId="5EAC879A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ORCD</w:t>
            </w:r>
          </w:p>
        </w:tc>
        <w:tc>
          <w:tcPr>
            <w:tcW w:w="3745" w:type="dxa"/>
            <w:gridSpan w:val="4"/>
          </w:tcPr>
          <w:p w14:paraId="1EAFCB44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934" w:type="dxa"/>
            <w:gridSpan w:val="3"/>
          </w:tcPr>
          <w:p w14:paraId="5915B563" w14:textId="346455B2" w:rsidR="00D10AB4" w:rsidRPr="00976B33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5344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RFQ No</w:t>
            </w:r>
            <w:r w:rsidRPr="00976B33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: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 </w:t>
            </w:r>
            <w:r w:rsidR="00E9780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ORCD-UNFPA-Nomads-MHTs-</w:t>
            </w:r>
            <w:r w:rsidR="00125BC1">
              <w:rPr>
                <w:rFonts w:asciiTheme="minorBidi" w:hAnsiTheme="minorBidi"/>
                <w:b/>
                <w:bCs/>
                <w:sz w:val="18"/>
                <w:szCs w:val="18"/>
              </w:rPr>
              <w:t>Baghlan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-011</w:t>
            </w:r>
            <w:r w:rsidR="00125BC1">
              <w:rPr>
                <w:rFonts w:asciiTheme="minorBidi" w:hAnsiTheme="minorBidi"/>
                <w:b/>
                <w:bCs/>
                <w:sz w:val="18"/>
                <w:szCs w:val="18"/>
              </w:rPr>
              <w:t>4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70" w:type="dxa"/>
          </w:tcPr>
          <w:p w14:paraId="5E09E429" w14:textId="77777777" w:rsidR="00D10AB4" w:rsidRPr="00D53449" w:rsidRDefault="00D10AB4" w:rsidP="00592955">
            <w:pPr>
              <w:pStyle w:val="Default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D10AB4" w:rsidRPr="002E4C1E" w14:paraId="0A8F50DC" w14:textId="3C82DEF3" w:rsidTr="0087063B">
        <w:trPr>
          <w:trHeight w:val="99"/>
        </w:trPr>
        <w:tc>
          <w:tcPr>
            <w:tcW w:w="5001" w:type="dxa"/>
            <w:gridSpan w:val="2"/>
          </w:tcPr>
          <w:p w14:paraId="1373256D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745" w:type="dxa"/>
            <w:gridSpan w:val="4"/>
          </w:tcPr>
          <w:p w14:paraId="436F7CC5" w14:textId="151DFC1D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2E4C1E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RFQ Title: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AC61E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Rental Vehicle</w:t>
            </w:r>
          </w:p>
        </w:tc>
        <w:tc>
          <w:tcPr>
            <w:tcW w:w="4934" w:type="dxa"/>
            <w:gridSpan w:val="3"/>
          </w:tcPr>
          <w:p w14:paraId="271277EC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3AFD2E5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2381553A" w14:textId="0B3A3AAA" w:rsidTr="0087063B">
        <w:trPr>
          <w:trHeight w:val="39"/>
        </w:trPr>
        <w:tc>
          <w:tcPr>
            <w:tcW w:w="7510" w:type="dxa"/>
            <w:gridSpan w:val="5"/>
          </w:tcPr>
          <w:p w14:paraId="371DBD46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170" w:type="dxa"/>
            <w:gridSpan w:val="4"/>
          </w:tcPr>
          <w:p w14:paraId="0AF2E67F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3E94A52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6B755F32" w14:textId="37D51F54" w:rsidTr="0087063B">
        <w:trPr>
          <w:trHeight w:val="54"/>
        </w:trPr>
        <w:tc>
          <w:tcPr>
            <w:tcW w:w="13680" w:type="dxa"/>
            <w:gridSpan w:val="9"/>
          </w:tcPr>
          <w:p w14:paraId="33AF69AA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61FB6CE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5F01F924" w14:textId="09B4B5C9" w:rsidTr="0087063B">
        <w:trPr>
          <w:trHeight w:val="39"/>
        </w:trPr>
        <w:tc>
          <w:tcPr>
            <w:tcW w:w="13680" w:type="dxa"/>
            <w:gridSpan w:val="9"/>
            <w:tcBorders>
              <w:bottom w:val="single" w:sz="4" w:space="0" w:color="auto"/>
            </w:tcBorders>
          </w:tcPr>
          <w:p w14:paraId="14FE46F5" w14:textId="2EE30AC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To: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125BC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Baghlan</w:t>
            </w:r>
            <w:proofErr w:type="spellEnd"/>
            <w:r w:rsidR="00A87CC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Province</w:t>
            </w:r>
          </w:p>
          <w:p w14:paraId="21315F63" w14:textId="77777777" w:rsidR="00D517C6" w:rsidRDefault="00D517C6" w:rsidP="00592955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0D1E319" w14:textId="227FA84C" w:rsidR="00D10AB4" w:rsidRPr="00DB4756" w:rsidRDefault="00D10AB4" w:rsidP="00DB475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7240D03" w14:textId="7777777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4AE954A" w14:textId="76EB5375" w:rsidR="006E74E6" w:rsidRDefault="006E74E6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D10AB4" w:rsidRPr="002E4C1E" w14:paraId="7DAA8A68" w14:textId="68A23DB4" w:rsidTr="0087063B">
        <w:trPr>
          <w:trHeight w:val="563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52" w14:textId="1E6C1607" w:rsidR="00D10AB4" w:rsidRDefault="000B4594" w:rsidP="00592955">
            <w:pPr>
              <w:pStyle w:val="Default"/>
              <w:rPr>
                <w:b/>
                <w:bCs/>
                <w:lang w:bidi="prs-AF"/>
              </w:rPr>
            </w:pPr>
            <w:r>
              <w:rPr>
                <w:b/>
                <w:bCs/>
              </w:rPr>
              <w:t>Two</w:t>
            </w:r>
            <w:r w:rsidR="00887C35">
              <w:rPr>
                <w:b/>
                <w:bCs/>
              </w:rPr>
              <w:t xml:space="preserve"> (</w:t>
            </w:r>
            <w:r w:rsidR="003D31AA">
              <w:rPr>
                <w:b/>
                <w:bCs/>
              </w:rPr>
              <w:t>0</w:t>
            </w:r>
            <w:r>
              <w:rPr>
                <w:b/>
                <w:bCs/>
              </w:rPr>
              <w:t>2</w:t>
            </w:r>
            <w:r w:rsidR="00887C35">
              <w:rPr>
                <w:b/>
                <w:bCs/>
              </w:rPr>
              <w:t>)</w:t>
            </w:r>
            <w:r w:rsidR="00E97802">
              <w:rPr>
                <w:b/>
                <w:bCs/>
              </w:rPr>
              <w:t xml:space="preserve"> </w:t>
            </w:r>
            <w:r w:rsidR="00D10AB4">
              <w:rPr>
                <w:b/>
                <w:bCs/>
              </w:rPr>
              <w:t>Rental vehicle</w:t>
            </w:r>
            <w:r w:rsidR="00AB7E51">
              <w:rPr>
                <w:b/>
                <w:bCs/>
              </w:rPr>
              <w:t>s</w:t>
            </w:r>
            <w:r w:rsidR="00D10AB4">
              <w:rPr>
                <w:b/>
                <w:bCs/>
              </w:rPr>
              <w:t xml:space="preserve"> TOYOTA </w:t>
            </w:r>
            <w:r w:rsidR="003D31AA">
              <w:rPr>
                <w:b/>
                <w:bCs/>
              </w:rPr>
              <w:t>Flying Cooch</w:t>
            </w:r>
            <w:r w:rsidR="00D10AB4">
              <w:rPr>
                <w:b/>
                <w:bCs/>
              </w:rPr>
              <w:t xml:space="preserve"> Full functional </w:t>
            </w:r>
            <w:r w:rsidR="0087063B">
              <w:rPr>
                <w:b/>
                <w:bCs/>
              </w:rPr>
              <w:t>4x4.</w:t>
            </w:r>
            <w:r w:rsidR="001552DC">
              <w:rPr>
                <w:b/>
                <w:bCs/>
              </w:rPr>
              <w:t xml:space="preserve"> </w:t>
            </w:r>
            <w:r w:rsidR="00D517C6">
              <w:rPr>
                <w:b/>
                <w:bCs/>
                <w:lang w:bidi="prs-AF"/>
              </w:rPr>
              <w:t xml:space="preserve"> </w:t>
            </w:r>
          </w:p>
          <w:p w14:paraId="69BFC9B8" w14:textId="347F627D" w:rsidR="00D517C6" w:rsidRPr="00DA6D63" w:rsidRDefault="00DA6D63" w:rsidP="00DA6D63">
            <w:pPr>
              <w:pStyle w:val="Default"/>
              <w:rPr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visit to </w:t>
            </w:r>
            <w:proofErr w:type="spellStart"/>
            <w:r w:rsidR="00125BC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pulkhomri</w:t>
            </w:r>
            <w:proofErr w:type="spellEnd"/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for submission of reports. 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C1E" w14:textId="77777777" w:rsidR="00D10AB4" w:rsidRDefault="00D10AB4" w:rsidP="00592955">
            <w:pPr>
              <w:pStyle w:val="Default"/>
              <w:rPr>
                <w:b/>
                <w:bCs/>
              </w:rPr>
            </w:pPr>
          </w:p>
        </w:tc>
      </w:tr>
      <w:tr w:rsidR="00592955" w:rsidRPr="002E4C1E" w14:paraId="13F25403" w14:textId="55AB99B0" w:rsidTr="0087063B">
        <w:trPr>
          <w:trHeight w:val="27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D9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823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8EEF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756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Qty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724" w14:textId="0A4B3F88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Unit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          AFN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54F" w14:textId="02F381D2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Total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AFN</w:t>
            </w: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6A6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Period of Performance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4C4" w14:textId="0AC1B35B" w:rsidR="00D10AB4" w:rsidRPr="00AA295E" w:rsidRDefault="00887C35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Districts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D705" w14:textId="3AE105D4" w:rsidR="00D10AB4" w:rsidRPr="00AA295E" w:rsidRDefault="001552DC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  <w:t xml:space="preserve">Vehicles Design </w:t>
            </w:r>
          </w:p>
        </w:tc>
      </w:tr>
      <w:tr w:rsidR="00592955" w:rsidRPr="002E4C1E" w14:paraId="0BC07638" w14:textId="66CCABBD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C4A4" w14:textId="25FD8605" w:rsidR="00D10AB4" w:rsidRPr="002E4C1E" w:rsidRDefault="00DC7EAF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A158" w14:textId="590AA51E" w:rsidR="00D10AB4" w:rsidRPr="006E74E6" w:rsidRDefault="000D53CD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0D53C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bidi="prs-AF"/>
              </w:rPr>
              <w:t xml:space="preserve"> </w:t>
            </w:r>
            <w:r w:rsidR="00D10AB4"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(Model 199</w:t>
            </w:r>
            <w:r w:rsidR="00E97802"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3</w:t>
            </w:r>
            <w:r w:rsidR="00D10AB4"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-2000 or above</w:t>
            </w:r>
            <w:r w:rsidR="006E74E6"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.</w:t>
            </w:r>
          </w:p>
          <w:p w14:paraId="3CE377AC" w14:textId="049848E6" w:rsidR="00D10AB4" w:rsidRPr="00D16F58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7D72DEFE" w14:textId="31F3FAD4" w:rsidR="00D10AB4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77EA57E7" w14:textId="0A8B0CB6" w:rsidR="00D10AB4" w:rsidRDefault="00786FA0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7320A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The vehicle must be equipped with the following:</w:t>
            </w:r>
          </w:p>
          <w:p w14:paraId="49DEEE77" w14:textId="120D67E8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  <w:r w:rsidRPr="00B4740F">
              <w:rPr>
                <w:rFonts w:asciiTheme="minorBidi" w:hAnsiTheme="minorBidi" w:cstheme="minorBidi"/>
                <w:sz w:val="20"/>
                <w:szCs w:val="20"/>
              </w:rPr>
              <w:t>The applicant must provide the update registration documents for the vehicles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(Permits)</w:t>
            </w:r>
          </w:p>
          <w:p w14:paraId="5AF0E641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Seat belts on all seats in good condition </w:t>
            </w:r>
          </w:p>
          <w:p w14:paraId="66BE1FE8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Tires, including spare, in good condition </w:t>
            </w:r>
          </w:p>
          <w:p w14:paraId="26DAEE62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Air conditioner (both hot and cold) should be fully functional </w:t>
            </w:r>
          </w:p>
          <w:p w14:paraId="37F7FD0B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Fire extinguisher &amp; set of tools </w:t>
            </w:r>
          </w:p>
          <w:p w14:paraId="60A44D18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Odometer reading in kilometers </w:t>
            </w:r>
          </w:p>
          <w:p w14:paraId="1A2E7A52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Any color except military ones </w:t>
            </w:r>
          </w:p>
          <w:p w14:paraId="04176526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First aid kits, connection cable and holder cable should be including in each vehicle </w:t>
            </w:r>
          </w:p>
          <w:p w14:paraId="10900F9D" w14:textId="6BD923C2" w:rsidR="00D10AB4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>• Petrol and oil for emergency cases should be available in vehicle</w:t>
            </w:r>
            <w:r w:rsidR="00AB7E51"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  <w:p w14:paraId="4E9BB22B" w14:textId="16DFA50F" w:rsidR="00125BC1" w:rsidRDefault="00D10AB4" w:rsidP="00125BC1">
            <w:pPr>
              <w:pStyle w:val="Default"/>
              <w:rPr>
                <w:sz w:val="20"/>
                <w:szCs w:val="20"/>
              </w:rPr>
            </w:pP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Vehicle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</w:t>
            </w: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are</w:t>
            </w: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0B4594"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working 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in </w:t>
            </w:r>
            <w:proofErr w:type="spellStart"/>
            <w:r w:rsidR="00125BC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Baghlan</w:t>
            </w:r>
            <w:proofErr w:type="spellEnd"/>
            <w:r w:rsidR="00125BC1">
              <w:rPr>
                <w:b/>
                <w:bCs/>
                <w:sz w:val="20"/>
                <w:szCs w:val="20"/>
              </w:rPr>
              <w:t xml:space="preserve"> province</w:t>
            </w:r>
            <w:r w:rsidR="00125BC1">
              <w:rPr>
                <w:sz w:val="20"/>
                <w:szCs w:val="20"/>
              </w:rPr>
              <w:t xml:space="preserve"> </w:t>
            </w:r>
            <w:r w:rsidR="00125BC1" w:rsidRPr="000A6C58">
              <w:rPr>
                <w:b/>
                <w:bCs/>
                <w:sz w:val="20"/>
                <w:szCs w:val="20"/>
              </w:rPr>
              <w:t>(</w:t>
            </w:r>
            <w:r w:rsidR="00125BC1">
              <w:rPr>
                <w:b/>
                <w:bCs/>
                <w:sz w:val="20"/>
                <w:szCs w:val="20"/>
              </w:rPr>
              <w:t xml:space="preserve">Aria in center of </w:t>
            </w:r>
            <w:proofErr w:type="spellStart"/>
            <w:r w:rsidR="00125BC1">
              <w:rPr>
                <w:b/>
                <w:bCs/>
                <w:sz w:val="20"/>
                <w:szCs w:val="20"/>
              </w:rPr>
              <w:t>Baghlan</w:t>
            </w:r>
            <w:proofErr w:type="spellEnd"/>
            <w:r w:rsidR="00125BC1">
              <w:rPr>
                <w:b/>
                <w:bCs/>
                <w:sz w:val="20"/>
                <w:szCs w:val="20"/>
              </w:rPr>
              <w:t xml:space="preserve"> where </w:t>
            </w:r>
            <w:r w:rsidR="00125BC1">
              <w:rPr>
                <w:b/>
                <w:bCs/>
                <w:sz w:val="20"/>
                <w:szCs w:val="20"/>
              </w:rPr>
              <w:t>nomads’</w:t>
            </w:r>
            <w:r w:rsidR="00125BC1">
              <w:rPr>
                <w:b/>
                <w:bCs/>
                <w:sz w:val="20"/>
                <w:szCs w:val="20"/>
              </w:rPr>
              <w:t xml:space="preserve"> residence, </w:t>
            </w:r>
            <w:proofErr w:type="spellStart"/>
            <w:r w:rsidR="00125BC1">
              <w:rPr>
                <w:b/>
                <w:bCs/>
                <w:sz w:val="20"/>
                <w:szCs w:val="20"/>
              </w:rPr>
              <w:t>Kelagi</w:t>
            </w:r>
            <w:proofErr w:type="spellEnd"/>
            <w:r w:rsidR="00125BC1">
              <w:rPr>
                <w:b/>
                <w:bCs/>
                <w:sz w:val="20"/>
                <w:szCs w:val="20"/>
              </w:rPr>
              <w:t xml:space="preserve">, and Doshi all area of </w:t>
            </w:r>
            <w:proofErr w:type="spellStart"/>
            <w:r w:rsidR="00125BC1">
              <w:rPr>
                <w:b/>
                <w:bCs/>
                <w:sz w:val="20"/>
                <w:szCs w:val="20"/>
              </w:rPr>
              <w:t>Kelagi</w:t>
            </w:r>
            <w:proofErr w:type="spellEnd"/>
            <w:r w:rsidR="00125BC1">
              <w:rPr>
                <w:b/>
                <w:bCs/>
                <w:sz w:val="20"/>
                <w:szCs w:val="20"/>
              </w:rPr>
              <w:t xml:space="preserve"> up to </w:t>
            </w:r>
            <w:proofErr w:type="spellStart"/>
            <w:r w:rsidR="00125BC1">
              <w:rPr>
                <w:b/>
                <w:bCs/>
                <w:sz w:val="20"/>
                <w:szCs w:val="20"/>
              </w:rPr>
              <w:t>khinjan</w:t>
            </w:r>
            <w:proofErr w:type="spellEnd"/>
            <w:r w:rsidR="00125BC1">
              <w:rPr>
                <w:b/>
                <w:bCs/>
                <w:sz w:val="20"/>
                <w:szCs w:val="20"/>
              </w:rPr>
              <w:t xml:space="preserve"> Districts. where Nomads are live or residing.</w:t>
            </w:r>
          </w:p>
          <w:p w14:paraId="50476595" w14:textId="3AF91907" w:rsidR="00D10AB4" w:rsidRPr="001552DC" w:rsidRDefault="0087063B" w:rsidP="0087063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Everyday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vehicles are visit to </w:t>
            </w:r>
            <w:proofErr w:type="spellStart"/>
            <w:r w:rsidR="00125BC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Pulkhomri</w:t>
            </w:r>
            <w:proofErr w:type="spellEnd"/>
            <w:r w:rsidR="00DA6D6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for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submission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of reports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.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AB7E5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334" w14:textId="7F84C23A" w:rsidR="00D10AB4" w:rsidRPr="00DB4756" w:rsidRDefault="00D10AB4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Vehicle</w:t>
            </w:r>
            <w:r w:rsidR="006E74E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5612" w14:textId="42EB3C39" w:rsidR="00D10AB4" w:rsidRPr="00DB4756" w:rsidRDefault="00887C3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 w:rsidR="000B4594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C4C2" w14:textId="77777777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269C" w14:textId="3A02BE9C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0A3C" w14:textId="67CA0FB2" w:rsidR="00D10AB4" w:rsidRPr="00DB4756" w:rsidRDefault="0087063B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="00AB7E51"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61A7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E264C46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36C646A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A66B7BE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88FC421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6EA6120A" w14:textId="375592CB" w:rsidR="00125BC1" w:rsidRDefault="00125BC1" w:rsidP="00125BC1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Baghlan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 w:rsidRPr="000A6C58">
              <w:rPr>
                <w:b/>
                <w:bCs/>
                <w:sz w:val="20"/>
                <w:szCs w:val="20"/>
              </w:rPr>
              <w:t>(</w:t>
            </w:r>
            <w:r>
              <w:rPr>
                <w:b/>
                <w:bCs/>
                <w:sz w:val="20"/>
                <w:szCs w:val="20"/>
              </w:rPr>
              <w:t xml:space="preserve">Aria in center of </w:t>
            </w:r>
            <w:proofErr w:type="spellStart"/>
            <w:r>
              <w:rPr>
                <w:b/>
                <w:bCs/>
                <w:sz w:val="20"/>
                <w:szCs w:val="20"/>
              </w:rPr>
              <w:t>Baghlan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where nomads residence, </w:t>
            </w:r>
            <w:proofErr w:type="spellStart"/>
            <w:r>
              <w:rPr>
                <w:b/>
                <w:bCs/>
                <w:sz w:val="20"/>
                <w:szCs w:val="20"/>
              </w:rPr>
              <w:t>Kelagi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and Doshi all area of </w:t>
            </w:r>
            <w:proofErr w:type="spellStart"/>
            <w:r>
              <w:rPr>
                <w:b/>
                <w:bCs/>
                <w:sz w:val="20"/>
                <w:szCs w:val="20"/>
              </w:rPr>
              <w:t>Kelagi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up to </w:t>
            </w:r>
            <w:proofErr w:type="spellStart"/>
            <w:r>
              <w:rPr>
                <w:b/>
                <w:bCs/>
                <w:sz w:val="20"/>
                <w:szCs w:val="20"/>
              </w:rPr>
              <w:t>khinjan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Districts. where Nomads are live or residing.</w:t>
            </w:r>
          </w:p>
          <w:p w14:paraId="74917849" w14:textId="69DFBA8D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CE90" w14:textId="77777777" w:rsidR="00D10AB4" w:rsidRDefault="00D10AB4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094487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041385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BD35814" w14:textId="791F1A18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D21BBEE" w14:textId="77777777" w:rsidR="006E74E6" w:rsidRDefault="006E74E6" w:rsidP="006E74E6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4E55218" w14:textId="0CF5FEB0" w:rsidR="006E74E6" w:rsidRPr="002E4C1E" w:rsidRDefault="0087063B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drawing>
                <wp:inline distT="0" distB="0" distL="0" distR="0" wp14:anchorId="54385537" wp14:editId="11E90EA3">
                  <wp:extent cx="1196340" cy="1043940"/>
                  <wp:effectExtent l="0" t="0" r="381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3A6C" w:rsidRPr="002E4C1E" w14:paraId="7A92BB45" w14:textId="7B825B3D" w:rsidTr="0087063B">
        <w:trPr>
          <w:trHeight w:val="35"/>
        </w:trPr>
        <w:tc>
          <w:tcPr>
            <w:tcW w:w="13680" w:type="dxa"/>
            <w:gridSpan w:val="9"/>
            <w:tcBorders>
              <w:top w:val="single" w:sz="4" w:space="0" w:color="auto"/>
            </w:tcBorders>
          </w:tcPr>
          <w:tbl>
            <w:tblPr>
              <w:tblpPr w:leftFromText="180" w:rightFromText="180" w:vertAnchor="text" w:horzAnchor="page" w:tblpX="8065" w:tblpY="3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22"/>
              <w:gridCol w:w="4344"/>
            </w:tblGrid>
            <w:tr w:rsidR="009C3A6C" w14:paraId="01B85CDB" w14:textId="77777777" w:rsidTr="003D31AA">
              <w:trPr>
                <w:trHeight w:val="529"/>
              </w:trPr>
              <w:tc>
                <w:tcPr>
                  <w:tcW w:w="3222" w:type="dxa"/>
                </w:tcPr>
                <w:p w14:paraId="78192E7C" w14:textId="77777777" w:rsidR="009C3A6C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lastRenderedPageBreak/>
                    <w:t>Certified by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791930A5" w14:textId="77777777" w:rsidR="009C3A6C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66C35D5" w14:textId="77777777" w:rsidR="009C3A6C" w:rsidRPr="00E42621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Vendor's Agent Name: </w:t>
                  </w:r>
                </w:p>
                <w:p w14:paraId="105A0B04" w14:textId="77777777" w:rsidR="009C3A6C" w:rsidRPr="00E42621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69655BBD" w14:textId="77777777" w:rsidR="009C3A6C" w:rsidRPr="00E42621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Vendor’s (Company) Full </w:t>
                  </w:r>
                </w:p>
                <w:p w14:paraId="707D3FD8" w14:textId="77777777" w:rsidR="009C3A6C" w:rsidRPr="00E42621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100727AD" w14:textId="77777777" w:rsidR="009C3A6C" w:rsidRPr="00E42621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Name: </w:t>
                  </w:r>
                </w:p>
                <w:p w14:paraId="7D89C207" w14:textId="77777777" w:rsidR="009C3A6C" w:rsidRPr="00E42621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28E590DD" w14:textId="77777777" w:rsidR="009C3A6C" w:rsidRPr="00E42621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>Date:</w:t>
                  </w:r>
                </w:p>
                <w:p w14:paraId="09F32DC1" w14:textId="77777777" w:rsidR="009C3A6C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12EF2D2" w14:textId="77777777" w:rsidR="009C3A6C" w:rsidRPr="00246495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Company’s</w:t>
                  </w: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 xml:space="preserve"> Seal:</w:t>
                  </w:r>
                </w:p>
              </w:tc>
              <w:tc>
                <w:tcPr>
                  <w:tcW w:w="4344" w:type="dxa"/>
                </w:tcPr>
                <w:p w14:paraId="1126347D" w14:textId="77777777" w:rsidR="009C3A6C" w:rsidRDefault="009C3A6C" w:rsidP="009C3A6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76D6399" w14:textId="77777777" w:rsidR="009C3A6C" w:rsidRPr="002E4C1E" w:rsidRDefault="009C3A6C" w:rsidP="009C3A6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52F31DB5" w14:textId="77777777" w:rsidR="009C3A6C" w:rsidRPr="002E4C1E" w:rsidRDefault="009C3A6C" w:rsidP="009C3A6C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9C3A6C" w:rsidRPr="002E4C1E" w14:paraId="00A86C44" w14:textId="53C78DFB" w:rsidTr="0087063B">
        <w:trPr>
          <w:trHeight w:val="35"/>
        </w:trPr>
        <w:tc>
          <w:tcPr>
            <w:tcW w:w="13680" w:type="dxa"/>
            <w:gridSpan w:val="9"/>
          </w:tcPr>
          <w:p w14:paraId="6A274C56" w14:textId="77777777" w:rsidR="009C3A6C" w:rsidRPr="002E4C1E" w:rsidRDefault="009C3A6C" w:rsidP="009C3A6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99EBF3C" w14:textId="77777777" w:rsidR="009C3A6C" w:rsidRPr="002E4C1E" w:rsidRDefault="009C3A6C" w:rsidP="009C3A6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9C3A6C" w:rsidRPr="002E4C1E" w14:paraId="49DBE35F" w14:textId="4A1B2D99" w:rsidTr="0087063B">
        <w:trPr>
          <w:trHeight w:val="35"/>
        </w:trPr>
        <w:tc>
          <w:tcPr>
            <w:tcW w:w="13680" w:type="dxa"/>
            <w:gridSpan w:val="9"/>
          </w:tcPr>
          <w:p w14:paraId="584E2B31" w14:textId="77777777" w:rsidR="009C3A6C" w:rsidRPr="002E4C1E" w:rsidRDefault="009C3A6C" w:rsidP="009C3A6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FB12765" w14:textId="77777777" w:rsidR="009C3A6C" w:rsidRPr="002E4C1E" w:rsidRDefault="009C3A6C" w:rsidP="009C3A6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14:paraId="07D10813" w14:textId="6553ABC5" w:rsidR="002E4C1E" w:rsidRPr="002E4C1E" w:rsidRDefault="002E4C1E" w:rsidP="00E04D8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line="480" w:lineRule="atLeast"/>
        <w:rPr>
          <w:rFonts w:asciiTheme="minorBidi" w:hAnsiTheme="minorBidi"/>
          <w:sz w:val="20"/>
          <w:szCs w:val="20"/>
        </w:rPr>
      </w:pPr>
    </w:p>
    <w:sectPr w:rsidR="002E4C1E" w:rsidRPr="002E4C1E" w:rsidSect="00DC7EAF">
      <w:headerReference w:type="default" r:id="rId9"/>
      <w:footerReference w:type="default" r:id="rId10"/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F5DB9" w14:textId="77777777" w:rsidR="00AA0E20" w:rsidRDefault="00AA0E20" w:rsidP="00AC61E2">
      <w:r>
        <w:separator/>
      </w:r>
    </w:p>
  </w:endnote>
  <w:endnote w:type="continuationSeparator" w:id="0">
    <w:p w14:paraId="561BBA4F" w14:textId="77777777" w:rsidR="00AA0E20" w:rsidRDefault="00AA0E20" w:rsidP="00AC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5371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D5A99" w14:textId="522AFF46" w:rsidR="00F93EB9" w:rsidRDefault="00F93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FF539C" w14:textId="77777777" w:rsidR="00F93EB9" w:rsidRDefault="00F93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95D01" w14:textId="77777777" w:rsidR="00AA0E20" w:rsidRDefault="00AA0E20" w:rsidP="00AC61E2">
      <w:r>
        <w:separator/>
      </w:r>
    </w:p>
  </w:footnote>
  <w:footnote w:type="continuationSeparator" w:id="0">
    <w:p w14:paraId="09C45096" w14:textId="77777777" w:rsidR="00AA0E20" w:rsidRDefault="00AA0E20" w:rsidP="00AC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8050" w14:textId="15BD7DB4" w:rsidR="007557FC" w:rsidRPr="002E4C1E" w:rsidRDefault="007557FC" w:rsidP="007557FC">
    <w:pPr>
      <w:jc w:val="center"/>
      <w:rPr>
        <w:rFonts w:asciiTheme="minorBidi" w:hAnsiTheme="minorBidi"/>
        <w:sz w:val="28"/>
        <w:szCs w:val="28"/>
      </w:rPr>
    </w:pPr>
    <w:r w:rsidRPr="002E4C1E">
      <w:rPr>
        <w:rFonts w:asciiTheme="minorBidi" w:hAnsiTheme="minorBidi"/>
        <w:b/>
        <w:bCs/>
        <w:sz w:val="28"/>
        <w:szCs w:val="28"/>
      </w:rPr>
      <w:t>Appendix B - Bill of Quantities</w:t>
    </w:r>
  </w:p>
  <w:p w14:paraId="48D7CB95" w14:textId="3F6B62E3" w:rsidR="00D10AB4" w:rsidRDefault="00D10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541223"/>
    <w:multiLevelType w:val="hybridMultilevel"/>
    <w:tmpl w:val="8A125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087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C1E"/>
    <w:rsid w:val="00003F37"/>
    <w:rsid w:val="00012AB2"/>
    <w:rsid w:val="0001507F"/>
    <w:rsid w:val="0001709C"/>
    <w:rsid w:val="0003111F"/>
    <w:rsid w:val="00051E48"/>
    <w:rsid w:val="00054C75"/>
    <w:rsid w:val="00087D38"/>
    <w:rsid w:val="00094E3F"/>
    <w:rsid w:val="000A6175"/>
    <w:rsid w:val="000B4594"/>
    <w:rsid w:val="000D53CD"/>
    <w:rsid w:val="000E3BC0"/>
    <w:rsid w:val="000E5BDB"/>
    <w:rsid w:val="000F0F1F"/>
    <w:rsid w:val="000F58F5"/>
    <w:rsid w:val="0011672C"/>
    <w:rsid w:val="00125BC1"/>
    <w:rsid w:val="001472E3"/>
    <w:rsid w:val="001552DC"/>
    <w:rsid w:val="00177B26"/>
    <w:rsid w:val="00197003"/>
    <w:rsid w:val="001B308B"/>
    <w:rsid w:val="001B4191"/>
    <w:rsid w:val="001B536E"/>
    <w:rsid w:val="001C537F"/>
    <w:rsid w:val="001D00E1"/>
    <w:rsid w:val="001D2E08"/>
    <w:rsid w:val="001F02BB"/>
    <w:rsid w:val="001F46C0"/>
    <w:rsid w:val="002226E2"/>
    <w:rsid w:val="00224506"/>
    <w:rsid w:val="00226D4B"/>
    <w:rsid w:val="00246495"/>
    <w:rsid w:val="00246AAE"/>
    <w:rsid w:val="0027262B"/>
    <w:rsid w:val="00276548"/>
    <w:rsid w:val="00293026"/>
    <w:rsid w:val="002A47A2"/>
    <w:rsid w:val="002B704C"/>
    <w:rsid w:val="002D1E99"/>
    <w:rsid w:val="002E4C1E"/>
    <w:rsid w:val="002F64B1"/>
    <w:rsid w:val="002F7650"/>
    <w:rsid w:val="0034542D"/>
    <w:rsid w:val="00345928"/>
    <w:rsid w:val="0035434B"/>
    <w:rsid w:val="003753AD"/>
    <w:rsid w:val="003813EB"/>
    <w:rsid w:val="003814D4"/>
    <w:rsid w:val="00386D73"/>
    <w:rsid w:val="003B4B6B"/>
    <w:rsid w:val="003C5B08"/>
    <w:rsid w:val="003D31AA"/>
    <w:rsid w:val="003D4D7F"/>
    <w:rsid w:val="003D6870"/>
    <w:rsid w:val="003E1DA5"/>
    <w:rsid w:val="003E750F"/>
    <w:rsid w:val="00400B6B"/>
    <w:rsid w:val="004377D1"/>
    <w:rsid w:val="00443500"/>
    <w:rsid w:val="00444284"/>
    <w:rsid w:val="00447306"/>
    <w:rsid w:val="00462930"/>
    <w:rsid w:val="00493B36"/>
    <w:rsid w:val="004B01C4"/>
    <w:rsid w:val="004D6693"/>
    <w:rsid w:val="004D77DF"/>
    <w:rsid w:val="00500022"/>
    <w:rsid w:val="00525AD6"/>
    <w:rsid w:val="005668D3"/>
    <w:rsid w:val="0057507B"/>
    <w:rsid w:val="00580029"/>
    <w:rsid w:val="00592955"/>
    <w:rsid w:val="005B5B03"/>
    <w:rsid w:val="005C0947"/>
    <w:rsid w:val="005C5A3A"/>
    <w:rsid w:val="005C71E2"/>
    <w:rsid w:val="005C7A3F"/>
    <w:rsid w:val="005D659C"/>
    <w:rsid w:val="00612D64"/>
    <w:rsid w:val="0062586E"/>
    <w:rsid w:val="006571EB"/>
    <w:rsid w:val="00665454"/>
    <w:rsid w:val="00674D21"/>
    <w:rsid w:val="006B0F38"/>
    <w:rsid w:val="006B2C2A"/>
    <w:rsid w:val="006B6B1E"/>
    <w:rsid w:val="006E74E6"/>
    <w:rsid w:val="007223D4"/>
    <w:rsid w:val="00723F88"/>
    <w:rsid w:val="007370B4"/>
    <w:rsid w:val="00744BB5"/>
    <w:rsid w:val="007516F6"/>
    <w:rsid w:val="0075383A"/>
    <w:rsid w:val="007557FC"/>
    <w:rsid w:val="00765E2A"/>
    <w:rsid w:val="00786FA0"/>
    <w:rsid w:val="00791FE3"/>
    <w:rsid w:val="0079488D"/>
    <w:rsid w:val="007B2D85"/>
    <w:rsid w:val="007C43B2"/>
    <w:rsid w:val="007D2226"/>
    <w:rsid w:val="007E0E03"/>
    <w:rsid w:val="00802E6D"/>
    <w:rsid w:val="00817B04"/>
    <w:rsid w:val="00857BE2"/>
    <w:rsid w:val="00864996"/>
    <w:rsid w:val="0087063B"/>
    <w:rsid w:val="0087375D"/>
    <w:rsid w:val="008746CF"/>
    <w:rsid w:val="00887C35"/>
    <w:rsid w:val="008B30A3"/>
    <w:rsid w:val="008D5168"/>
    <w:rsid w:val="008E3EA2"/>
    <w:rsid w:val="00900D9C"/>
    <w:rsid w:val="0092340F"/>
    <w:rsid w:val="0094157E"/>
    <w:rsid w:val="0095027A"/>
    <w:rsid w:val="00965B12"/>
    <w:rsid w:val="009718FB"/>
    <w:rsid w:val="00976B33"/>
    <w:rsid w:val="009C3A6C"/>
    <w:rsid w:val="009D1E9C"/>
    <w:rsid w:val="009F7321"/>
    <w:rsid w:val="00A557EB"/>
    <w:rsid w:val="00A64559"/>
    <w:rsid w:val="00A70853"/>
    <w:rsid w:val="00A82941"/>
    <w:rsid w:val="00A87CC0"/>
    <w:rsid w:val="00AA0E20"/>
    <w:rsid w:val="00AA295E"/>
    <w:rsid w:val="00AB7E51"/>
    <w:rsid w:val="00AC61E2"/>
    <w:rsid w:val="00AD2837"/>
    <w:rsid w:val="00B04220"/>
    <w:rsid w:val="00B07247"/>
    <w:rsid w:val="00B17247"/>
    <w:rsid w:val="00B47295"/>
    <w:rsid w:val="00B4740F"/>
    <w:rsid w:val="00B60D05"/>
    <w:rsid w:val="00B64C71"/>
    <w:rsid w:val="00B76DB8"/>
    <w:rsid w:val="00BE4289"/>
    <w:rsid w:val="00C30EE1"/>
    <w:rsid w:val="00C3731D"/>
    <w:rsid w:val="00C51228"/>
    <w:rsid w:val="00C610BD"/>
    <w:rsid w:val="00C817D9"/>
    <w:rsid w:val="00CD0815"/>
    <w:rsid w:val="00D10AB4"/>
    <w:rsid w:val="00D16F58"/>
    <w:rsid w:val="00D34D21"/>
    <w:rsid w:val="00D37059"/>
    <w:rsid w:val="00D42FBA"/>
    <w:rsid w:val="00D517C6"/>
    <w:rsid w:val="00D53449"/>
    <w:rsid w:val="00D57BF1"/>
    <w:rsid w:val="00D6171A"/>
    <w:rsid w:val="00D63FC5"/>
    <w:rsid w:val="00D73EB8"/>
    <w:rsid w:val="00D867FF"/>
    <w:rsid w:val="00D902AB"/>
    <w:rsid w:val="00DA6D63"/>
    <w:rsid w:val="00DB4756"/>
    <w:rsid w:val="00DC7EAF"/>
    <w:rsid w:val="00DF1F52"/>
    <w:rsid w:val="00DF5F40"/>
    <w:rsid w:val="00DF74C0"/>
    <w:rsid w:val="00E04D8D"/>
    <w:rsid w:val="00E35B46"/>
    <w:rsid w:val="00E42621"/>
    <w:rsid w:val="00E46729"/>
    <w:rsid w:val="00E762DD"/>
    <w:rsid w:val="00E97802"/>
    <w:rsid w:val="00EA300E"/>
    <w:rsid w:val="00ED2D50"/>
    <w:rsid w:val="00F030E0"/>
    <w:rsid w:val="00F05B30"/>
    <w:rsid w:val="00F06CDB"/>
    <w:rsid w:val="00F236FF"/>
    <w:rsid w:val="00F24010"/>
    <w:rsid w:val="00F472CA"/>
    <w:rsid w:val="00F662A0"/>
    <w:rsid w:val="00F87F9E"/>
    <w:rsid w:val="00F93EB9"/>
    <w:rsid w:val="00FD54FF"/>
    <w:rsid w:val="00FE41D0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257CD"/>
  <w15:chartTrackingRefBased/>
  <w15:docId w15:val="{5DBAA22B-67C5-4021-9999-2077EDF6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E4C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1E2"/>
  </w:style>
  <w:style w:type="paragraph" w:styleId="Footer">
    <w:name w:val="footer"/>
    <w:basedOn w:val="Normal"/>
    <w:link w:val="Foot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1E2"/>
  </w:style>
  <w:style w:type="character" w:styleId="LineNumber">
    <w:name w:val="line number"/>
    <w:basedOn w:val="DefaultParagraphFont"/>
    <w:uiPriority w:val="99"/>
    <w:semiHidden/>
    <w:unhideWhenUsed/>
    <w:rsid w:val="00F93E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4D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4D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04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C875-00AE-4CAF-98E8-EB4CD39E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112</cp:revision>
  <cp:lastPrinted>2023-02-08T07:02:00Z</cp:lastPrinted>
  <dcterms:created xsi:type="dcterms:W3CDTF">2019-11-04T09:14:00Z</dcterms:created>
  <dcterms:modified xsi:type="dcterms:W3CDTF">2023-05-10T08:39:00Z</dcterms:modified>
</cp:coreProperties>
</file>